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58" w:rsidRDefault="002C3A7F" w:rsidP="00A70C58">
      <w:pPr>
        <w:pStyle w:val="Nagwek"/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6B73693B" wp14:editId="4598FC30">
            <wp:simplePos x="0" y="0"/>
            <wp:positionH relativeFrom="column">
              <wp:posOffset>-818707</wp:posOffset>
            </wp:positionH>
            <wp:positionV relativeFrom="paragraph">
              <wp:posOffset>-372140</wp:posOffset>
            </wp:positionV>
            <wp:extent cx="7456805" cy="10551160"/>
            <wp:effectExtent l="0" t="0" r="0" b="254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805" cy="1055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3C75" w:rsidRDefault="00933C75" w:rsidP="00933C75">
      <w:pPr>
        <w:pStyle w:val="Nagwek"/>
        <w:jc w:val="center"/>
        <w:rPr>
          <w:noProof/>
        </w:rPr>
      </w:pPr>
    </w:p>
    <w:p w:rsidR="00B41E5D" w:rsidRDefault="00B41E5D" w:rsidP="00C0024E"/>
    <w:p w:rsidR="00EB4990" w:rsidRDefault="00EB4990" w:rsidP="0063142F">
      <w:pPr>
        <w:tabs>
          <w:tab w:val="left" w:pos="6135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0" w:name="_GoBack"/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bookmarkEnd w:id="0"/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b/>
          <w:lang w:eastAsia="pl-PL"/>
        </w:rPr>
        <w:br/>
      </w:r>
    </w:p>
    <w:p w:rsidR="00327636" w:rsidRDefault="00D177B7" w:rsidP="00327636">
      <w:pPr>
        <w:spacing w:after="0" w:line="240" w:lineRule="auto"/>
        <w:ind w:right="-709"/>
        <w:jc w:val="both"/>
        <w:rPr>
          <w:rFonts w:ascii="Times New Roman" w:hAnsi="Times New Roman" w:cs="Times New Roman"/>
          <w:b/>
        </w:rPr>
      </w:pPr>
      <w:r w:rsidRPr="00933C75">
        <w:rPr>
          <w:rFonts w:ascii="Times New Roman" w:eastAsia="Times New Roman" w:hAnsi="Times New Roman" w:cs="Times New Roman"/>
          <w:lang w:eastAsia="pl-PL"/>
        </w:rPr>
        <w:t>Oświadczam, iż Wykonawca ………………….…………………….………………………. nie należy/należy</w:t>
      </w:r>
      <w:r w:rsidRPr="00933C7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</w:t>
      </w:r>
      <w:r w:rsidR="00A66BA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r. o ochronie konkurencji </w:t>
      </w:r>
      <w:r w:rsidR="00933C75">
        <w:rPr>
          <w:rFonts w:ascii="Times New Roman" w:eastAsia="Times New Roman" w:hAnsi="Times New Roman" w:cs="Times New Roman"/>
          <w:lang w:eastAsia="pl-PL"/>
        </w:rPr>
        <w:br/>
      </w:r>
      <w:r w:rsidRPr="00933C75">
        <w:rPr>
          <w:rFonts w:ascii="Times New Roman" w:eastAsia="Times New Roman" w:hAnsi="Times New Roman" w:cs="Times New Roman"/>
          <w:lang w:eastAsia="pl-PL"/>
        </w:rPr>
        <w:t>i konsumentów (</w:t>
      </w:r>
      <w:proofErr w:type="spellStart"/>
      <w:r w:rsidR="00A66BA4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A66BA4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933C75">
        <w:rPr>
          <w:rFonts w:ascii="Times New Roman" w:hAnsi="Times New Roman" w:cs="Times New Roman"/>
        </w:rPr>
        <w:t>Dz. U. z 201</w:t>
      </w:r>
      <w:r w:rsidR="00A66BA4">
        <w:rPr>
          <w:rFonts w:ascii="Times New Roman" w:hAnsi="Times New Roman" w:cs="Times New Roman"/>
        </w:rPr>
        <w:t>7</w:t>
      </w:r>
      <w:r w:rsidRPr="00933C75">
        <w:rPr>
          <w:rFonts w:ascii="Times New Roman" w:hAnsi="Times New Roman" w:cs="Times New Roman"/>
        </w:rPr>
        <w:t xml:space="preserve"> r. poz. </w:t>
      </w:r>
      <w:r w:rsidR="00A66BA4">
        <w:rPr>
          <w:rFonts w:ascii="Times New Roman" w:hAnsi="Times New Roman" w:cs="Times New Roman"/>
        </w:rPr>
        <w:t>229</w:t>
      </w:r>
      <w:r w:rsidRPr="00933C75">
        <w:rPr>
          <w:rFonts w:ascii="Times New Roman" w:hAnsi="Times New Roman" w:cs="Times New Roman"/>
        </w:rPr>
        <w:t xml:space="preserve"> ze zm.</w:t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933C75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933C75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</w:t>
      </w:r>
      <w:r w:rsidR="0063142F" w:rsidRPr="0063142F">
        <w:rPr>
          <w:rFonts w:ascii="Times New Roman" w:hAnsi="Times New Roman" w:cs="Times New Roman"/>
        </w:rPr>
        <w:t xml:space="preserve">prowadzonym </w:t>
      </w:r>
      <w:r w:rsidR="00BD1D97">
        <w:rPr>
          <w:rFonts w:ascii="Times New Roman" w:hAnsi="Times New Roman" w:cs="Times New Roman"/>
        </w:rPr>
        <w:t>w trybie przetargu nieograniczonego</w:t>
      </w:r>
      <w:r w:rsidR="0063142F" w:rsidRPr="0063142F">
        <w:rPr>
          <w:rFonts w:ascii="Times New Roman" w:hAnsi="Times New Roman" w:cs="Times New Roman"/>
        </w:rPr>
        <w:t xml:space="preserve"> pn.:</w:t>
      </w:r>
      <w:r w:rsidR="0063142F" w:rsidRPr="0063142F">
        <w:rPr>
          <w:rFonts w:ascii="Times New Roman" w:hAnsi="Times New Roman" w:cs="Times New Roman"/>
          <w:b/>
        </w:rPr>
        <w:t xml:space="preserve"> </w:t>
      </w:r>
      <w:r w:rsidR="002C3A7F" w:rsidRPr="002C3A7F">
        <w:rPr>
          <w:rFonts w:ascii="Times New Roman" w:hAnsi="Times New Roman" w:cs="Times New Roman"/>
          <w:b/>
        </w:rPr>
        <w:t>„Analiza, integracja danych i konfiguracja ekosystemu serwisów internetowych PARP”</w:t>
      </w:r>
      <w:r w:rsidR="002C3A7F">
        <w:rPr>
          <w:rFonts w:ascii="Times New Roman" w:hAnsi="Times New Roman" w:cs="Times New Roman"/>
          <w:b/>
        </w:rPr>
        <w:t xml:space="preserve"> </w:t>
      </w:r>
      <w:r w:rsidR="002C3A7F" w:rsidRPr="002C3A7F">
        <w:rPr>
          <w:rFonts w:ascii="Times New Roman" w:hAnsi="Times New Roman" w:cs="Times New Roman"/>
          <w:b/>
        </w:rPr>
        <w:t>Znak sprawy: 3/DKM/2018</w:t>
      </w:r>
    </w:p>
    <w:p w:rsidR="00A66BA4" w:rsidRDefault="00A66BA4" w:rsidP="00327636">
      <w:pPr>
        <w:spacing w:after="0" w:line="240" w:lineRule="auto"/>
        <w:ind w:right="-709"/>
        <w:jc w:val="both"/>
        <w:rPr>
          <w:rFonts w:ascii="Times New Roman" w:hAnsi="Times New Roman" w:cs="Times New Roman"/>
          <w:b/>
        </w:rPr>
      </w:pPr>
    </w:p>
    <w:p w:rsidR="00A66BA4" w:rsidRDefault="00A66BA4" w:rsidP="00327636">
      <w:pPr>
        <w:spacing w:after="0" w:line="240" w:lineRule="auto"/>
        <w:ind w:right="-709"/>
        <w:jc w:val="both"/>
        <w:rPr>
          <w:rFonts w:ascii="Times New Roman" w:hAnsi="Times New Roman" w:cs="Times New Roman"/>
          <w:b/>
        </w:rPr>
      </w:pPr>
    </w:p>
    <w:p w:rsidR="00A66BA4" w:rsidRDefault="00A66BA4" w:rsidP="00327636">
      <w:pPr>
        <w:spacing w:after="0" w:line="240" w:lineRule="auto"/>
        <w:ind w:right="-709"/>
        <w:jc w:val="both"/>
        <w:rPr>
          <w:rFonts w:ascii="Times New Roman" w:hAnsi="Times New Roman" w:cs="Times New Roman"/>
          <w:b/>
        </w:rPr>
      </w:pPr>
    </w:p>
    <w:p w:rsidR="00A66BA4" w:rsidRDefault="00A66BA4" w:rsidP="00327636">
      <w:pPr>
        <w:spacing w:after="0" w:line="240" w:lineRule="auto"/>
        <w:ind w:right="-709"/>
        <w:jc w:val="both"/>
        <w:rPr>
          <w:rFonts w:ascii="Times New Roman" w:hAnsi="Times New Roman" w:cs="Times New Roman"/>
          <w:b/>
        </w:rPr>
      </w:pPr>
    </w:p>
    <w:p w:rsidR="008D6F77" w:rsidRPr="006A49E1" w:rsidRDefault="008D6F77" w:rsidP="00327636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dnia .....................      </w:t>
      </w:r>
      <w:r w:rsidR="00A66BA4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6A49E1">
        <w:rPr>
          <w:rFonts w:ascii="Times New Roman" w:eastAsia="Times New Roman" w:hAnsi="Times New Roman" w:cs="Times New Roman"/>
          <w:lang w:eastAsia="pl-PL"/>
        </w:rPr>
        <w:t xml:space="preserve">              ………………..…….…………………………………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0D3F58"/>
    <w:rsid w:val="001A6111"/>
    <w:rsid w:val="002C3A7F"/>
    <w:rsid w:val="00327636"/>
    <w:rsid w:val="00351CE8"/>
    <w:rsid w:val="003D0586"/>
    <w:rsid w:val="004955C6"/>
    <w:rsid w:val="004A10C1"/>
    <w:rsid w:val="005E7E2B"/>
    <w:rsid w:val="0063142F"/>
    <w:rsid w:val="006F54F0"/>
    <w:rsid w:val="008D6F77"/>
    <w:rsid w:val="008E1A40"/>
    <w:rsid w:val="00933C75"/>
    <w:rsid w:val="00950378"/>
    <w:rsid w:val="00A332D6"/>
    <w:rsid w:val="00A64AA6"/>
    <w:rsid w:val="00A66BA4"/>
    <w:rsid w:val="00A70C58"/>
    <w:rsid w:val="00B41E5D"/>
    <w:rsid w:val="00BD1D97"/>
    <w:rsid w:val="00C0024E"/>
    <w:rsid w:val="00CE20D2"/>
    <w:rsid w:val="00D177B7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Gawarska Natalia</cp:lastModifiedBy>
  <cp:revision>2</cp:revision>
  <cp:lastPrinted>2018-02-14T13:53:00Z</cp:lastPrinted>
  <dcterms:created xsi:type="dcterms:W3CDTF">2018-02-23T11:58:00Z</dcterms:created>
  <dcterms:modified xsi:type="dcterms:W3CDTF">2018-02-23T11:58:00Z</dcterms:modified>
</cp:coreProperties>
</file>